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4AF1" w14:textId="4BC2BBAB" w:rsidR="00826B89" w:rsidRPr="00AD2F1B" w:rsidRDefault="007C509B" w:rsidP="001F42C9">
      <w:pPr>
        <w:rPr>
          <w:b/>
          <w:sz w:val="28"/>
          <w:szCs w:val="28"/>
        </w:rPr>
      </w:pPr>
      <w:r w:rsidRPr="00C46CE9">
        <w:rPr>
          <w:b/>
          <w:sz w:val="28"/>
          <w:szCs w:val="28"/>
        </w:rPr>
        <w:t>NEWS</w:t>
      </w:r>
      <w:r w:rsidR="004A771F" w:rsidRPr="00C46CE9">
        <w:rPr>
          <w:b/>
          <w:sz w:val="28"/>
          <w:szCs w:val="28"/>
        </w:rPr>
        <w:t xml:space="preserve"> FROM UNITED FOR ALL AGES – </w:t>
      </w:r>
      <w:r w:rsidR="00B950A8">
        <w:rPr>
          <w:b/>
          <w:sz w:val="28"/>
          <w:szCs w:val="28"/>
        </w:rPr>
        <w:t>NOVEM</w:t>
      </w:r>
      <w:r w:rsidR="008E6CB1">
        <w:rPr>
          <w:b/>
          <w:sz w:val="28"/>
          <w:szCs w:val="28"/>
        </w:rPr>
        <w:t>BER</w:t>
      </w:r>
      <w:r w:rsidR="001F1E9A">
        <w:rPr>
          <w:b/>
          <w:sz w:val="28"/>
          <w:szCs w:val="28"/>
        </w:rPr>
        <w:t xml:space="preserve"> 2025</w:t>
      </w:r>
    </w:p>
    <w:p w14:paraId="311D04AF" w14:textId="77777777" w:rsidR="00A66139" w:rsidRDefault="00A66139" w:rsidP="000475C6">
      <w:pPr>
        <w:rPr>
          <w:b/>
          <w:bCs/>
          <w:color w:val="FF0000"/>
          <w:sz w:val="24"/>
          <w:szCs w:val="24"/>
          <w:lang w:eastAsia="en-GB"/>
        </w:rPr>
      </w:pPr>
    </w:p>
    <w:p w14:paraId="58B0C7FA" w14:textId="77777777" w:rsidR="00B950A8" w:rsidRPr="00B950A8" w:rsidRDefault="00B950A8" w:rsidP="00B950A8">
      <w:pPr>
        <w:rPr>
          <w:b/>
          <w:bCs/>
          <w:color w:val="FF0000"/>
          <w:sz w:val="48"/>
          <w:szCs w:val="48"/>
          <w:lang w:eastAsia="en-GB"/>
        </w:rPr>
      </w:pPr>
      <w:r w:rsidRPr="00B950A8">
        <w:rPr>
          <w:b/>
          <w:bCs/>
          <w:color w:val="FF0000"/>
          <w:sz w:val="48"/>
          <w:szCs w:val="48"/>
          <w:lang w:eastAsia="en-GB"/>
        </w:rPr>
        <w:t>LONGER, HEALTHIER, HAPPIER?</w:t>
      </w:r>
    </w:p>
    <w:p w14:paraId="10F49E5C" w14:textId="77777777" w:rsidR="00B950A8" w:rsidRPr="00B950A8" w:rsidRDefault="00B950A8" w:rsidP="00B950A8">
      <w:pPr>
        <w:rPr>
          <w:b/>
          <w:bCs/>
          <w:color w:val="FF0000"/>
          <w:sz w:val="48"/>
          <w:szCs w:val="48"/>
          <w:lang w:eastAsia="en-GB"/>
        </w:rPr>
      </w:pPr>
      <w:r w:rsidRPr="00B950A8">
        <w:rPr>
          <w:b/>
          <w:bCs/>
          <w:color w:val="FF0000"/>
          <w:sz w:val="48"/>
          <w:szCs w:val="48"/>
          <w:lang w:eastAsia="en-GB"/>
        </w:rPr>
        <w:t>Longevity Week special</w:t>
      </w:r>
    </w:p>
    <w:p w14:paraId="2ECC6DA1" w14:textId="06BBB5EE" w:rsidR="00B950A8" w:rsidRPr="00B950A8" w:rsidRDefault="00B950A8" w:rsidP="00B950A8">
      <w:pPr>
        <w:rPr>
          <w:sz w:val="24"/>
          <w:szCs w:val="24"/>
          <w:lang w:eastAsia="en-GB"/>
        </w:rPr>
      </w:pPr>
      <w:r w:rsidRPr="00B950A8">
        <w:rPr>
          <w:sz w:val="24"/>
          <w:szCs w:val="24"/>
          <w:lang w:eastAsia="en-GB"/>
        </w:rPr>
        <w:t>It’s Longevity Week (10-14 November). While many people are living longer, it’s often with poor health and disabilities. How do we improve additional years of life? And ensure that more of our citizens live longer?</w:t>
      </w:r>
    </w:p>
    <w:p w14:paraId="72E6ABF4" w14:textId="51213739" w:rsidR="00B950A8" w:rsidRPr="00B950A8" w:rsidRDefault="00B950A8" w:rsidP="00B950A8">
      <w:pPr>
        <w:rPr>
          <w:sz w:val="24"/>
          <w:szCs w:val="24"/>
          <w:lang w:eastAsia="en-GB"/>
        </w:rPr>
      </w:pPr>
      <w:r w:rsidRPr="00B950A8">
        <w:rPr>
          <w:sz w:val="24"/>
          <w:szCs w:val="24"/>
          <w:lang w:eastAsia="en-GB"/>
        </w:rPr>
        <w:t xml:space="preserve">November has already seen the launch of ILC-UK’s Better Lives index, which ranks the best places in Britain to age well across the life course and grow older in. It focuses on the importance of investing in prevention and tackling </w:t>
      </w:r>
      <w:proofErr w:type="gramStart"/>
      <w:r w:rsidRPr="00B950A8">
        <w:rPr>
          <w:sz w:val="24"/>
          <w:szCs w:val="24"/>
          <w:lang w:eastAsia="en-GB"/>
        </w:rPr>
        <w:t>inequalities, and</w:t>
      </w:r>
      <w:proofErr w:type="gramEnd"/>
      <w:r w:rsidRPr="00B950A8">
        <w:rPr>
          <w:sz w:val="24"/>
          <w:szCs w:val="24"/>
          <w:lang w:eastAsia="en-GB"/>
        </w:rPr>
        <w:t xml:space="preserve"> highlights why intergenerational relationships and living in connected communities are good for you. See: </w:t>
      </w:r>
      <w:hyperlink r:id="rId5" w:history="1">
        <w:r w:rsidRPr="00B950A8">
          <w:rPr>
            <w:rStyle w:val="Hyperlink"/>
            <w:color w:val="auto"/>
            <w:sz w:val="24"/>
            <w:szCs w:val="24"/>
            <w:lang w:eastAsia="en-GB"/>
          </w:rPr>
          <w:t>https://ilcuk.org.uk/uk-better-lives-index/</w:t>
        </w:r>
      </w:hyperlink>
      <w:r w:rsidRPr="00B950A8">
        <w:rPr>
          <w:sz w:val="24"/>
          <w:szCs w:val="24"/>
          <w:lang w:eastAsia="en-GB"/>
        </w:rPr>
        <w:t xml:space="preserve"> </w:t>
      </w:r>
    </w:p>
    <w:p w14:paraId="165F952C" w14:textId="77777777" w:rsidR="00B950A8" w:rsidRPr="00B950A8" w:rsidRDefault="00B950A8" w:rsidP="00B950A8">
      <w:pPr>
        <w:rPr>
          <w:sz w:val="24"/>
          <w:szCs w:val="24"/>
          <w:lang w:eastAsia="en-GB"/>
        </w:rPr>
      </w:pPr>
      <w:r w:rsidRPr="00B950A8">
        <w:rPr>
          <w:sz w:val="24"/>
          <w:szCs w:val="24"/>
          <w:lang w:eastAsia="en-GB"/>
        </w:rPr>
        <w:t xml:space="preserve">A host of conferences, webinars and reports are scheduled for </w:t>
      </w:r>
      <w:hyperlink r:id="rId6" w:history="1">
        <w:r w:rsidRPr="00B950A8">
          <w:rPr>
            <w:rStyle w:val="Hyperlink"/>
            <w:color w:val="auto"/>
            <w:sz w:val="24"/>
            <w:szCs w:val="24"/>
            <w:lang w:eastAsia="en-GB"/>
          </w:rPr>
          <w:t>Longevity Week</w:t>
        </w:r>
      </w:hyperlink>
      <w:r w:rsidRPr="00B950A8">
        <w:rPr>
          <w:sz w:val="24"/>
          <w:szCs w:val="24"/>
          <w:lang w:eastAsia="en-GB"/>
        </w:rPr>
        <w:t xml:space="preserve"> including:</w:t>
      </w:r>
    </w:p>
    <w:p w14:paraId="6BEA7141" w14:textId="77777777" w:rsidR="00B950A8" w:rsidRPr="00B950A8" w:rsidRDefault="00B950A8" w:rsidP="00B950A8">
      <w:pPr>
        <w:numPr>
          <w:ilvl w:val="0"/>
          <w:numId w:val="25"/>
        </w:numPr>
        <w:rPr>
          <w:sz w:val="24"/>
          <w:szCs w:val="24"/>
          <w:lang w:eastAsia="en-GB"/>
        </w:rPr>
      </w:pPr>
      <w:r w:rsidRPr="00B950A8">
        <w:rPr>
          <w:sz w:val="24"/>
          <w:szCs w:val="24"/>
          <w:lang w:eastAsia="en-GB"/>
        </w:rPr>
        <w:t xml:space="preserve">The Health and Economic Framework for Prevention – a free hybrid event on 11 November. Details </w:t>
      </w:r>
      <w:hyperlink r:id="rId7" w:history="1">
        <w:r w:rsidRPr="00B950A8">
          <w:rPr>
            <w:rStyle w:val="Hyperlink"/>
            <w:color w:val="auto"/>
            <w:sz w:val="24"/>
            <w:szCs w:val="24"/>
            <w:lang w:eastAsia="en-GB"/>
          </w:rPr>
          <w:t>here</w:t>
        </w:r>
      </w:hyperlink>
    </w:p>
    <w:p w14:paraId="1C07B444" w14:textId="77777777" w:rsidR="00B950A8" w:rsidRPr="00B950A8" w:rsidRDefault="00B950A8" w:rsidP="00B950A8">
      <w:pPr>
        <w:numPr>
          <w:ilvl w:val="0"/>
          <w:numId w:val="25"/>
        </w:numPr>
        <w:rPr>
          <w:sz w:val="24"/>
          <w:szCs w:val="24"/>
          <w:lang w:eastAsia="en-GB"/>
        </w:rPr>
      </w:pPr>
      <w:r w:rsidRPr="00B950A8">
        <w:rPr>
          <w:sz w:val="24"/>
          <w:szCs w:val="24"/>
          <w:lang w:eastAsia="en-GB"/>
        </w:rPr>
        <w:t xml:space="preserve">Healthy to 100: How Strong Social Ties Lead to Long Lives - a new book by Ken Stern </w:t>
      </w:r>
    </w:p>
    <w:p w14:paraId="6E9B4CAC" w14:textId="77777777" w:rsidR="00B950A8" w:rsidRPr="00B950A8" w:rsidRDefault="00B950A8" w:rsidP="00B950A8">
      <w:pPr>
        <w:rPr>
          <w:color w:val="FF0000"/>
          <w:sz w:val="24"/>
          <w:szCs w:val="24"/>
          <w:lang w:eastAsia="en-GB"/>
        </w:rPr>
      </w:pPr>
      <w:r w:rsidRPr="00B950A8">
        <w:rPr>
          <w:color w:val="FF0000"/>
          <w:sz w:val="24"/>
          <w:szCs w:val="24"/>
          <w:lang w:eastAsia="en-GB"/>
        </w:rPr>
        <w:t>   </w:t>
      </w:r>
    </w:p>
    <w:p w14:paraId="56D9569F" w14:textId="77777777" w:rsidR="00B950A8" w:rsidRPr="00B950A8" w:rsidRDefault="00B950A8" w:rsidP="00B950A8">
      <w:pPr>
        <w:rPr>
          <w:b/>
          <w:bCs/>
          <w:color w:val="FF0000"/>
          <w:sz w:val="24"/>
          <w:szCs w:val="24"/>
          <w:lang w:eastAsia="en-GB"/>
        </w:rPr>
      </w:pPr>
      <w:r w:rsidRPr="00B950A8">
        <w:rPr>
          <w:b/>
          <w:bCs/>
          <w:color w:val="FF0000"/>
          <w:sz w:val="24"/>
          <w:szCs w:val="24"/>
          <w:lang w:eastAsia="en-GB"/>
        </w:rPr>
        <w:t>DESIGNING WORK FOR LONGEVITY</w:t>
      </w:r>
    </w:p>
    <w:p w14:paraId="6ADD0094" w14:textId="77777777" w:rsidR="00B950A8" w:rsidRPr="00B950A8" w:rsidRDefault="00B950A8" w:rsidP="00B950A8">
      <w:pPr>
        <w:rPr>
          <w:sz w:val="24"/>
          <w:szCs w:val="24"/>
          <w:lang w:eastAsia="en-GB"/>
        </w:rPr>
      </w:pPr>
      <w:r w:rsidRPr="00B950A8">
        <w:rPr>
          <w:sz w:val="24"/>
          <w:szCs w:val="24"/>
          <w:lang w:eastAsia="en-GB"/>
        </w:rPr>
        <w:t xml:space="preserve">There are now more people with eldercare responsibilities than with childcare responsibilities. Yet society has not adapted to this major shift. Marisa Toldo explains why change is needed, with an intergenerational solution for employers and working carers and parents. Marisa’s new report, Designing Work for Britain’s Longevity Society, sets out how Porto Dome could give employers a competitive advantage, and is published on United for All Ages’ </w:t>
      </w:r>
      <w:hyperlink r:id="rId8" w:history="1">
        <w:r w:rsidRPr="00B950A8">
          <w:rPr>
            <w:rStyle w:val="Hyperlink"/>
            <w:color w:val="auto"/>
            <w:sz w:val="24"/>
            <w:szCs w:val="24"/>
            <w:lang w:eastAsia="en-GB"/>
          </w:rPr>
          <w:t>website</w:t>
        </w:r>
      </w:hyperlink>
      <w:r w:rsidRPr="00B950A8">
        <w:rPr>
          <w:sz w:val="24"/>
          <w:szCs w:val="24"/>
          <w:lang w:eastAsia="en-GB"/>
        </w:rPr>
        <w:t xml:space="preserve">. </w:t>
      </w:r>
    </w:p>
    <w:p w14:paraId="3B6C2068" w14:textId="77777777" w:rsidR="00B950A8" w:rsidRPr="00B950A8" w:rsidRDefault="00B950A8" w:rsidP="00B950A8">
      <w:pPr>
        <w:rPr>
          <w:color w:val="FF0000"/>
          <w:sz w:val="24"/>
          <w:szCs w:val="24"/>
          <w:lang w:eastAsia="en-GB"/>
        </w:rPr>
      </w:pPr>
    </w:p>
    <w:p w14:paraId="3E240C53" w14:textId="77777777" w:rsidR="00B950A8" w:rsidRPr="00B950A8" w:rsidRDefault="00B950A8" w:rsidP="00B950A8">
      <w:pPr>
        <w:rPr>
          <w:b/>
          <w:bCs/>
          <w:color w:val="FF0000"/>
          <w:sz w:val="24"/>
          <w:szCs w:val="24"/>
          <w:lang w:eastAsia="en-GB"/>
        </w:rPr>
      </w:pPr>
      <w:r w:rsidRPr="00B950A8">
        <w:rPr>
          <w:b/>
          <w:bCs/>
          <w:color w:val="FF0000"/>
          <w:sz w:val="24"/>
          <w:szCs w:val="24"/>
          <w:lang w:eastAsia="en-GB"/>
        </w:rPr>
        <w:t>CARING ACROSS GENERATIONS</w:t>
      </w:r>
    </w:p>
    <w:p w14:paraId="5963DDDA" w14:textId="77777777" w:rsidR="0046706A" w:rsidRDefault="00B950A8" w:rsidP="00B950A8">
      <w:pPr>
        <w:rPr>
          <w:sz w:val="24"/>
          <w:szCs w:val="24"/>
          <w:lang w:eastAsia="en-GB"/>
        </w:rPr>
      </w:pPr>
      <w:r w:rsidRPr="00B950A8">
        <w:rPr>
          <w:sz w:val="24"/>
          <w:szCs w:val="24"/>
          <w:lang w:eastAsia="en-GB"/>
        </w:rPr>
        <w:t xml:space="preserve">Rather than focusing on division, the future of care in Britain must be </w:t>
      </w:r>
      <w:proofErr w:type="gramStart"/>
      <w:r w:rsidRPr="00B950A8">
        <w:rPr>
          <w:sz w:val="24"/>
          <w:szCs w:val="24"/>
          <w:lang w:eastAsia="en-GB"/>
        </w:rPr>
        <w:t>cradle</w:t>
      </w:r>
      <w:proofErr w:type="gramEnd"/>
      <w:r w:rsidRPr="00B950A8">
        <w:rPr>
          <w:sz w:val="24"/>
          <w:szCs w:val="24"/>
          <w:lang w:eastAsia="en-GB"/>
        </w:rPr>
        <w:t xml:space="preserve"> to grave, intergenerational, relationship based and encouraging young people to explore care careers.  Care Talk’s November edition has an article by Stephen Burke on these themes (pages 6-7): </w:t>
      </w:r>
      <w:hyperlink r:id="rId9" w:history="1">
        <w:r w:rsidRPr="00B950A8">
          <w:rPr>
            <w:rStyle w:val="Hyperlink"/>
            <w:color w:val="auto"/>
            <w:sz w:val="24"/>
            <w:szCs w:val="24"/>
            <w:lang w:eastAsia="en-GB"/>
          </w:rPr>
          <w:t>https://www.caretalk.co.uk/</w:t>
        </w:r>
      </w:hyperlink>
      <w:r w:rsidRPr="00B950A8">
        <w:rPr>
          <w:sz w:val="24"/>
          <w:szCs w:val="24"/>
          <w:lang w:eastAsia="en-GB"/>
        </w:rPr>
        <w:t xml:space="preserve"> </w:t>
      </w:r>
    </w:p>
    <w:p w14:paraId="7C04F8C8" w14:textId="7B43215D" w:rsidR="00B950A8" w:rsidRPr="00B950A8" w:rsidRDefault="00B950A8" w:rsidP="00B950A8">
      <w:pPr>
        <w:rPr>
          <w:b/>
          <w:bCs/>
          <w:sz w:val="24"/>
          <w:szCs w:val="24"/>
          <w:lang w:eastAsia="en-GB"/>
        </w:rPr>
      </w:pPr>
      <w:r w:rsidRPr="00B950A8">
        <w:rPr>
          <w:b/>
          <w:bCs/>
          <w:color w:val="FF0000"/>
          <w:sz w:val="24"/>
          <w:szCs w:val="24"/>
          <w:lang w:eastAsia="en-GB"/>
        </w:rPr>
        <w:lastRenderedPageBreak/>
        <w:t>LONG-TERM NATIONAL STRATEGY-MAKING</w:t>
      </w:r>
    </w:p>
    <w:p w14:paraId="65C90445" w14:textId="77777777" w:rsidR="00B950A8" w:rsidRPr="00B950A8" w:rsidRDefault="00B950A8" w:rsidP="00B950A8">
      <w:pPr>
        <w:rPr>
          <w:sz w:val="24"/>
          <w:szCs w:val="24"/>
          <w:lang w:eastAsia="en-GB"/>
        </w:rPr>
      </w:pPr>
      <w:r w:rsidRPr="00B950A8">
        <w:rPr>
          <w:sz w:val="24"/>
          <w:szCs w:val="24"/>
          <w:lang w:eastAsia="en-GB"/>
        </w:rPr>
        <w:t xml:space="preserve">Is this a contradiction? Or can we change how government works across our </w:t>
      </w:r>
      <w:proofErr w:type="gramStart"/>
      <w:r w:rsidRPr="00B950A8">
        <w:rPr>
          <w:sz w:val="24"/>
          <w:szCs w:val="24"/>
          <w:lang w:eastAsia="en-GB"/>
        </w:rPr>
        <w:t>society</w:t>
      </w:r>
      <w:proofErr w:type="gramEnd"/>
      <w:r w:rsidRPr="00B950A8">
        <w:rPr>
          <w:sz w:val="24"/>
          <w:szCs w:val="24"/>
          <w:lang w:eastAsia="en-GB"/>
        </w:rPr>
        <w:t xml:space="preserve"> so policy and practice are long-term, </w:t>
      </w:r>
      <w:proofErr w:type="gramStart"/>
      <w:r w:rsidRPr="00B950A8">
        <w:rPr>
          <w:sz w:val="24"/>
          <w:szCs w:val="24"/>
          <w:lang w:eastAsia="en-GB"/>
        </w:rPr>
        <w:t>planning ahead</w:t>
      </w:r>
      <w:proofErr w:type="gramEnd"/>
      <w:r w:rsidRPr="00B950A8">
        <w:rPr>
          <w:sz w:val="24"/>
          <w:szCs w:val="24"/>
          <w:lang w:eastAsia="en-GB"/>
        </w:rPr>
        <w:t xml:space="preserve"> on the big topics from climate change to intergenerational fairness and engaging future generations. This issue is attracting growing attention from a range of policymakers and people of all ages frustrated by failures in government and society. Lucy Smith, a fellow of the Heywood Foundation, gave a lecture on 27 October which sets out how to do long-term strategy better. See the Heywood lecture and accompanying resources including a playbook to make it happen </w:t>
      </w:r>
      <w:hyperlink r:id="rId10" w:history="1">
        <w:r w:rsidRPr="00B950A8">
          <w:rPr>
            <w:rStyle w:val="Hyperlink"/>
            <w:color w:val="auto"/>
            <w:sz w:val="24"/>
            <w:szCs w:val="24"/>
            <w:lang w:eastAsia="en-GB"/>
          </w:rPr>
          <w:t>here</w:t>
        </w:r>
      </w:hyperlink>
      <w:r w:rsidRPr="00B950A8">
        <w:rPr>
          <w:sz w:val="24"/>
          <w:szCs w:val="24"/>
          <w:lang w:eastAsia="en-GB"/>
        </w:rPr>
        <w:t>.</w:t>
      </w:r>
    </w:p>
    <w:p w14:paraId="6BB5AF65" w14:textId="77777777" w:rsidR="00B950A8" w:rsidRPr="00B950A8" w:rsidRDefault="00B950A8" w:rsidP="00B950A8">
      <w:pPr>
        <w:rPr>
          <w:color w:val="FF0000"/>
          <w:sz w:val="24"/>
          <w:szCs w:val="24"/>
          <w:lang w:eastAsia="en-GB"/>
        </w:rPr>
      </w:pPr>
    </w:p>
    <w:p w14:paraId="341697D9" w14:textId="77777777" w:rsidR="00B950A8" w:rsidRPr="00B950A8" w:rsidRDefault="00B950A8" w:rsidP="00B950A8">
      <w:pPr>
        <w:rPr>
          <w:b/>
          <w:bCs/>
          <w:color w:val="FF0000"/>
          <w:sz w:val="24"/>
          <w:szCs w:val="24"/>
          <w:lang w:eastAsia="en-GB"/>
        </w:rPr>
      </w:pPr>
      <w:r w:rsidRPr="00B950A8">
        <w:rPr>
          <w:b/>
          <w:bCs/>
          <w:color w:val="FF0000"/>
          <w:sz w:val="24"/>
          <w:szCs w:val="24"/>
          <w:lang w:eastAsia="en-GB"/>
        </w:rPr>
        <w:t>A REMINDER RE 2050</w:t>
      </w:r>
    </w:p>
    <w:p w14:paraId="61CC37DF" w14:textId="77777777" w:rsidR="00B950A8" w:rsidRPr="00B950A8" w:rsidRDefault="00B950A8" w:rsidP="00B950A8">
      <w:pPr>
        <w:rPr>
          <w:sz w:val="24"/>
          <w:szCs w:val="24"/>
          <w:lang w:eastAsia="en-GB"/>
        </w:rPr>
      </w:pPr>
      <w:r w:rsidRPr="00B950A8">
        <w:rPr>
          <w:sz w:val="24"/>
          <w:szCs w:val="24"/>
          <w:lang w:eastAsia="en-GB"/>
        </w:rPr>
        <w:t xml:space="preserve">What change would you like to leave the world a better place for future generations? That was the question United for All Ages asked some 50 changemakers recently. See their answers in Hope for All Ages, which can be downloaded free here: </w:t>
      </w:r>
      <w:hyperlink r:id="rId11" w:history="1">
        <w:r w:rsidRPr="00B950A8">
          <w:rPr>
            <w:rStyle w:val="Hyperlink"/>
            <w:color w:val="auto"/>
            <w:sz w:val="24"/>
            <w:szCs w:val="24"/>
            <w:lang w:eastAsia="en-GB"/>
          </w:rPr>
          <w:t>https://www.unitedforallages.com/news</w:t>
        </w:r>
      </w:hyperlink>
    </w:p>
    <w:p w14:paraId="72885042" w14:textId="77777777" w:rsidR="00B950A8" w:rsidRPr="00B950A8" w:rsidRDefault="00B950A8" w:rsidP="00B950A8">
      <w:pPr>
        <w:rPr>
          <w:color w:val="FF0000"/>
          <w:sz w:val="24"/>
          <w:szCs w:val="24"/>
          <w:lang w:eastAsia="en-GB"/>
        </w:rPr>
      </w:pPr>
    </w:p>
    <w:p w14:paraId="727BE38B" w14:textId="77777777" w:rsidR="00B950A8" w:rsidRPr="00B950A8" w:rsidRDefault="00B950A8" w:rsidP="00B950A8">
      <w:pPr>
        <w:rPr>
          <w:b/>
          <w:bCs/>
          <w:color w:val="FF0000"/>
          <w:sz w:val="24"/>
          <w:szCs w:val="24"/>
          <w:lang w:eastAsia="en-GB"/>
        </w:rPr>
      </w:pPr>
      <w:r w:rsidRPr="00B950A8">
        <w:rPr>
          <w:b/>
          <w:bCs/>
          <w:color w:val="FF0000"/>
          <w:sz w:val="24"/>
          <w:szCs w:val="24"/>
          <w:lang w:eastAsia="en-GB"/>
        </w:rPr>
        <w:t>AND FINALLY…</w:t>
      </w:r>
    </w:p>
    <w:p w14:paraId="6562AD3E" w14:textId="0EE556E3" w:rsidR="00B950A8" w:rsidRDefault="00B950A8" w:rsidP="00B950A8">
      <w:pPr>
        <w:rPr>
          <w:sz w:val="24"/>
          <w:szCs w:val="24"/>
          <w:lang w:eastAsia="en-GB"/>
        </w:rPr>
      </w:pPr>
      <w:r w:rsidRPr="00B950A8">
        <w:rPr>
          <w:sz w:val="24"/>
          <w:szCs w:val="24"/>
          <w:lang w:eastAsia="en-GB"/>
        </w:rPr>
        <w:t xml:space="preserve">Intergenerational friendships offer much including diversity of experience and thought, says a new article in The Guardian: </w:t>
      </w:r>
      <w:hyperlink r:id="rId12" w:history="1">
        <w:r w:rsidRPr="00B950A8">
          <w:rPr>
            <w:rStyle w:val="Hyperlink"/>
            <w:color w:val="auto"/>
            <w:sz w:val="24"/>
            <w:szCs w:val="24"/>
            <w:lang w:eastAsia="en-GB"/>
          </w:rPr>
          <w:t>https://www.theguardian.com/commentisfree/2025/nov/03/the-generational-divide-is-so-overrated-heres-how-i-crossed-it-and-forged-new-friendships?CMP=share_btn_url</w:t>
        </w:r>
      </w:hyperlink>
      <w:r w:rsidRPr="00B950A8">
        <w:rPr>
          <w:sz w:val="24"/>
          <w:szCs w:val="24"/>
          <w:lang w:eastAsia="en-GB"/>
        </w:rPr>
        <w:t xml:space="preserve"> </w:t>
      </w:r>
    </w:p>
    <w:p w14:paraId="1680349F" w14:textId="77777777" w:rsidR="009124A5" w:rsidRPr="00B950A8" w:rsidRDefault="009124A5" w:rsidP="00B950A8">
      <w:pPr>
        <w:rPr>
          <w:sz w:val="24"/>
          <w:szCs w:val="24"/>
          <w:lang w:eastAsia="en-GB"/>
        </w:rPr>
      </w:pPr>
    </w:p>
    <w:p w14:paraId="159D206F" w14:textId="77777777" w:rsidR="00B950A8" w:rsidRPr="00B950A8" w:rsidRDefault="00B950A8" w:rsidP="00B950A8">
      <w:pPr>
        <w:rPr>
          <w:sz w:val="24"/>
          <w:szCs w:val="24"/>
          <w:lang w:eastAsia="en-GB"/>
        </w:rPr>
      </w:pPr>
      <w:r w:rsidRPr="00B950A8">
        <w:rPr>
          <w:sz w:val="24"/>
          <w:szCs w:val="24"/>
          <w:lang w:eastAsia="en-GB"/>
        </w:rPr>
        <w:t>Please contact us with any queries about the above, United for All Ages and our work creating a Britain and communities for all ages.</w:t>
      </w:r>
    </w:p>
    <w:p w14:paraId="14A98399" w14:textId="77777777" w:rsidR="00F4089E" w:rsidRPr="009124A5" w:rsidRDefault="00F4089E" w:rsidP="00F4089E">
      <w:pPr>
        <w:rPr>
          <w:sz w:val="24"/>
          <w:szCs w:val="24"/>
          <w:lang w:eastAsia="en-GB"/>
        </w:rPr>
      </w:pPr>
      <w:r w:rsidRPr="009124A5">
        <w:rPr>
          <w:sz w:val="24"/>
          <w:szCs w:val="24"/>
          <w:lang w:eastAsia="en-GB"/>
        </w:rPr>
        <w:t>All the best</w:t>
      </w:r>
    </w:p>
    <w:p w14:paraId="5A340577" w14:textId="1B0188D3" w:rsidR="00147ECC" w:rsidRPr="009124A5" w:rsidRDefault="00147ECC" w:rsidP="00F4089E">
      <w:pPr>
        <w:rPr>
          <w:sz w:val="24"/>
          <w:szCs w:val="24"/>
          <w:lang w:eastAsia="en-GB"/>
        </w:rPr>
      </w:pPr>
      <w:r w:rsidRPr="009124A5">
        <w:rPr>
          <w:sz w:val="24"/>
          <w:szCs w:val="24"/>
          <w:lang w:eastAsia="en-GB"/>
        </w:rPr>
        <w:t>Denise and Stephen</w:t>
      </w:r>
    </w:p>
    <w:p w14:paraId="2F655896" w14:textId="03B1B64E" w:rsidR="000475C6" w:rsidRPr="009124A5" w:rsidRDefault="000475C6" w:rsidP="00F4089E">
      <w:pPr>
        <w:rPr>
          <w:b/>
          <w:bCs/>
          <w:sz w:val="24"/>
          <w:szCs w:val="24"/>
          <w:lang w:eastAsia="en-GB"/>
        </w:rPr>
      </w:pPr>
      <w:r w:rsidRPr="009124A5">
        <w:rPr>
          <w:b/>
          <w:bCs/>
          <w:sz w:val="24"/>
          <w:szCs w:val="24"/>
          <w:lang w:eastAsia="en-GB"/>
        </w:rPr>
        <w:t>Denise Burke and Stephen Burke</w:t>
      </w:r>
    </w:p>
    <w:p w14:paraId="6430BEB9" w14:textId="38903DEB" w:rsidR="000475C6" w:rsidRPr="009124A5" w:rsidRDefault="000475C6" w:rsidP="000475C6">
      <w:pPr>
        <w:rPr>
          <w:b/>
          <w:bCs/>
          <w:sz w:val="24"/>
          <w:szCs w:val="24"/>
          <w:lang w:eastAsia="en-GB"/>
        </w:rPr>
      </w:pPr>
      <w:r w:rsidRPr="009124A5">
        <w:rPr>
          <w:b/>
          <w:bCs/>
          <w:sz w:val="24"/>
          <w:szCs w:val="24"/>
          <w:lang w:eastAsia="en-GB"/>
        </w:rPr>
        <w:t>Directors</w:t>
      </w:r>
      <w:r w:rsidR="00C17DD5" w:rsidRPr="009124A5">
        <w:rPr>
          <w:b/>
          <w:bCs/>
          <w:sz w:val="24"/>
          <w:szCs w:val="24"/>
          <w:lang w:eastAsia="en-GB"/>
        </w:rPr>
        <w:t xml:space="preserve">, </w:t>
      </w:r>
      <w:r w:rsidRPr="009124A5">
        <w:rPr>
          <w:b/>
          <w:bCs/>
          <w:sz w:val="24"/>
          <w:szCs w:val="24"/>
          <w:lang w:eastAsia="en-GB"/>
        </w:rPr>
        <w:t>United for All Ages</w:t>
      </w:r>
    </w:p>
    <w:p w14:paraId="5D90BC1F" w14:textId="77777777" w:rsidR="00C047DD" w:rsidRPr="009124A5" w:rsidRDefault="000475C6" w:rsidP="000475C6">
      <w:pPr>
        <w:rPr>
          <w:b/>
          <w:bCs/>
          <w:sz w:val="24"/>
          <w:szCs w:val="24"/>
          <w:lang w:eastAsia="en-GB"/>
        </w:rPr>
      </w:pPr>
      <w:r w:rsidRPr="009124A5">
        <w:rPr>
          <w:b/>
          <w:bCs/>
          <w:sz w:val="24"/>
          <w:szCs w:val="24"/>
          <w:lang w:eastAsia="en-GB"/>
        </w:rPr>
        <w:t>07889 778316/07714 334510</w:t>
      </w:r>
      <w:r w:rsidR="00C047DD" w:rsidRPr="009124A5">
        <w:rPr>
          <w:b/>
          <w:bCs/>
          <w:sz w:val="24"/>
          <w:szCs w:val="24"/>
          <w:lang w:eastAsia="en-GB"/>
        </w:rPr>
        <w:t xml:space="preserve"> </w:t>
      </w:r>
    </w:p>
    <w:p w14:paraId="7BBE81D4" w14:textId="623E7194" w:rsidR="00FB6C26" w:rsidRPr="009124A5" w:rsidRDefault="0081023C" w:rsidP="000475C6">
      <w:pPr>
        <w:rPr>
          <w:b/>
          <w:bCs/>
          <w:sz w:val="24"/>
          <w:szCs w:val="24"/>
          <w:lang w:eastAsia="en-GB"/>
        </w:rPr>
      </w:pPr>
      <w:hyperlink r:id="rId13" w:history="1">
        <w:r w:rsidRPr="009124A5">
          <w:rPr>
            <w:rStyle w:val="Hyperlink"/>
            <w:b/>
            <w:bCs/>
            <w:sz w:val="24"/>
            <w:szCs w:val="24"/>
            <w:lang w:eastAsia="en-GB"/>
          </w:rPr>
          <w:t>www.unitedforallages.com</w:t>
        </w:r>
      </w:hyperlink>
      <w:r w:rsidR="000475C6" w:rsidRPr="009124A5">
        <w:rPr>
          <w:b/>
          <w:bCs/>
          <w:sz w:val="24"/>
          <w:szCs w:val="24"/>
          <w:lang w:eastAsia="en-GB"/>
        </w:rPr>
        <w:t xml:space="preserve"> @united4allages</w:t>
      </w:r>
    </w:p>
    <w:sectPr w:rsidR="00FB6C26" w:rsidRPr="0091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8"/>
  </w:num>
  <w:num w:numId="2" w16cid:durableId="1258323366">
    <w:abstractNumId w:val="13"/>
  </w:num>
  <w:num w:numId="3" w16cid:durableId="1932353855">
    <w:abstractNumId w:val="1"/>
  </w:num>
  <w:num w:numId="4" w16cid:durableId="1643384511">
    <w:abstractNumId w:val="16"/>
  </w:num>
  <w:num w:numId="5" w16cid:durableId="1483616711">
    <w:abstractNumId w:val="16"/>
  </w:num>
  <w:num w:numId="6" w16cid:durableId="1190753878">
    <w:abstractNumId w:val="3"/>
  </w:num>
  <w:num w:numId="7" w16cid:durableId="89358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4"/>
  </w:num>
  <w:num w:numId="9" w16cid:durableId="2052681149">
    <w:abstractNumId w:val="5"/>
  </w:num>
  <w:num w:numId="10" w16cid:durableId="1283418443">
    <w:abstractNumId w:val="9"/>
  </w:num>
  <w:num w:numId="11" w16cid:durableId="1110852467">
    <w:abstractNumId w:val="15"/>
  </w:num>
  <w:num w:numId="12" w16cid:durableId="2123646498">
    <w:abstractNumId w:val="14"/>
  </w:num>
  <w:num w:numId="13" w16cid:durableId="1331639528">
    <w:abstractNumId w:val="21"/>
  </w:num>
  <w:num w:numId="14" w16cid:durableId="25910760">
    <w:abstractNumId w:val="19"/>
  </w:num>
  <w:num w:numId="15" w16cid:durableId="266432575">
    <w:abstractNumId w:val="19"/>
  </w:num>
  <w:num w:numId="16" w16cid:durableId="1977173738">
    <w:abstractNumId w:val="10"/>
  </w:num>
  <w:num w:numId="17" w16cid:durableId="299501603">
    <w:abstractNumId w:val="0"/>
  </w:num>
  <w:num w:numId="18" w16cid:durableId="100539813">
    <w:abstractNumId w:val="17"/>
  </w:num>
  <w:num w:numId="19" w16cid:durableId="1849831399">
    <w:abstractNumId w:val="18"/>
  </w:num>
  <w:num w:numId="20" w16cid:durableId="1859612968">
    <w:abstractNumId w:val="2"/>
  </w:num>
  <w:num w:numId="21" w16cid:durableId="792938203">
    <w:abstractNumId w:val="11"/>
  </w:num>
  <w:num w:numId="22" w16cid:durableId="1726445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7"/>
  </w:num>
  <w:num w:numId="24" w16cid:durableId="1006859103">
    <w:abstractNumId w:val="6"/>
  </w:num>
  <w:num w:numId="25" w16cid:durableId="1090353335">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C754B"/>
    <w:rsid w:val="000E4F64"/>
    <w:rsid w:val="000E6D0A"/>
    <w:rsid w:val="00106340"/>
    <w:rsid w:val="0014703E"/>
    <w:rsid w:val="00147ECC"/>
    <w:rsid w:val="00153CA5"/>
    <w:rsid w:val="001638EB"/>
    <w:rsid w:val="001B1529"/>
    <w:rsid w:val="001D1034"/>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351C1"/>
    <w:rsid w:val="00366852"/>
    <w:rsid w:val="003B477D"/>
    <w:rsid w:val="003B7F92"/>
    <w:rsid w:val="0042412F"/>
    <w:rsid w:val="00431D5B"/>
    <w:rsid w:val="00447399"/>
    <w:rsid w:val="00453E9A"/>
    <w:rsid w:val="0046706A"/>
    <w:rsid w:val="00475EFA"/>
    <w:rsid w:val="004844D5"/>
    <w:rsid w:val="004A771F"/>
    <w:rsid w:val="004C4EB9"/>
    <w:rsid w:val="004D6E5D"/>
    <w:rsid w:val="004E2C18"/>
    <w:rsid w:val="00521C74"/>
    <w:rsid w:val="00550BD2"/>
    <w:rsid w:val="00560305"/>
    <w:rsid w:val="00565BE3"/>
    <w:rsid w:val="00592938"/>
    <w:rsid w:val="00597AB0"/>
    <w:rsid w:val="005E0DC7"/>
    <w:rsid w:val="005E4B40"/>
    <w:rsid w:val="00612F3A"/>
    <w:rsid w:val="00637A8C"/>
    <w:rsid w:val="00665464"/>
    <w:rsid w:val="00682AAA"/>
    <w:rsid w:val="00690A5C"/>
    <w:rsid w:val="006A6337"/>
    <w:rsid w:val="006B2041"/>
    <w:rsid w:val="006C3D19"/>
    <w:rsid w:val="006D47EB"/>
    <w:rsid w:val="006E389A"/>
    <w:rsid w:val="0074021E"/>
    <w:rsid w:val="00745B51"/>
    <w:rsid w:val="00745FC3"/>
    <w:rsid w:val="00752B87"/>
    <w:rsid w:val="00771652"/>
    <w:rsid w:val="00775B03"/>
    <w:rsid w:val="007C509B"/>
    <w:rsid w:val="0081023C"/>
    <w:rsid w:val="00812D93"/>
    <w:rsid w:val="00826B89"/>
    <w:rsid w:val="00832680"/>
    <w:rsid w:val="008778BF"/>
    <w:rsid w:val="00894074"/>
    <w:rsid w:val="00894378"/>
    <w:rsid w:val="008A315E"/>
    <w:rsid w:val="008A56A1"/>
    <w:rsid w:val="008B1CB2"/>
    <w:rsid w:val="008C4421"/>
    <w:rsid w:val="008D4B97"/>
    <w:rsid w:val="008E187E"/>
    <w:rsid w:val="008E6CB1"/>
    <w:rsid w:val="00907D07"/>
    <w:rsid w:val="00910349"/>
    <w:rsid w:val="009124A5"/>
    <w:rsid w:val="00984189"/>
    <w:rsid w:val="009C7D94"/>
    <w:rsid w:val="009D0008"/>
    <w:rsid w:val="009D7A82"/>
    <w:rsid w:val="00A57374"/>
    <w:rsid w:val="00A57965"/>
    <w:rsid w:val="00A66139"/>
    <w:rsid w:val="00A77996"/>
    <w:rsid w:val="00AA3FB6"/>
    <w:rsid w:val="00AB2953"/>
    <w:rsid w:val="00AD2F1B"/>
    <w:rsid w:val="00AF1FA4"/>
    <w:rsid w:val="00B32848"/>
    <w:rsid w:val="00B56B9E"/>
    <w:rsid w:val="00B7770C"/>
    <w:rsid w:val="00B950A8"/>
    <w:rsid w:val="00B96635"/>
    <w:rsid w:val="00BA1DDE"/>
    <w:rsid w:val="00BA1E16"/>
    <w:rsid w:val="00BC3270"/>
    <w:rsid w:val="00C047DD"/>
    <w:rsid w:val="00C17DD5"/>
    <w:rsid w:val="00C35AEC"/>
    <w:rsid w:val="00C36159"/>
    <w:rsid w:val="00C46CE9"/>
    <w:rsid w:val="00C62BFA"/>
    <w:rsid w:val="00C878B3"/>
    <w:rsid w:val="00C95200"/>
    <w:rsid w:val="00C9610F"/>
    <w:rsid w:val="00CA0314"/>
    <w:rsid w:val="00CD0223"/>
    <w:rsid w:val="00CE577D"/>
    <w:rsid w:val="00CF50C0"/>
    <w:rsid w:val="00D43F94"/>
    <w:rsid w:val="00D629AE"/>
    <w:rsid w:val="00D87421"/>
    <w:rsid w:val="00D952AE"/>
    <w:rsid w:val="00D95E81"/>
    <w:rsid w:val="00DA3F27"/>
    <w:rsid w:val="00DB2238"/>
    <w:rsid w:val="00DB3C43"/>
    <w:rsid w:val="00DE1122"/>
    <w:rsid w:val="00E022DF"/>
    <w:rsid w:val="00E41288"/>
    <w:rsid w:val="00E85C63"/>
    <w:rsid w:val="00F26D19"/>
    <w:rsid w:val="00F31703"/>
    <w:rsid w:val="00F34436"/>
    <w:rsid w:val="00F35EC8"/>
    <w:rsid w:val="00F4089E"/>
    <w:rsid w:val="00F40CB8"/>
    <w:rsid w:val="00F41372"/>
    <w:rsid w:val="00F43332"/>
    <w:rsid w:val="00F54265"/>
    <w:rsid w:val="00FB00E6"/>
    <w:rsid w:val="00FB6C26"/>
    <w:rsid w:val="00FC179E"/>
    <w:rsid w:val="00FC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tedforallages.com/news" TargetMode="External"/><Relationship Id="rId13" Type="http://schemas.openxmlformats.org/officeDocument/2006/relationships/hyperlink" Target="http://www.unitedforallages.com" TargetMode="External"/><Relationship Id="rId3" Type="http://schemas.openxmlformats.org/officeDocument/2006/relationships/settings" Target="settings.xml"/><Relationship Id="rId7" Type="http://schemas.openxmlformats.org/officeDocument/2006/relationships/hyperlink" Target="https://www.eventbrite.co.uk/e/the-health-and-economic-framework-of-prevention-tickets-1746346221559?aff=oddtdtcreator" TargetMode="External"/><Relationship Id="rId12" Type="http://schemas.openxmlformats.org/officeDocument/2006/relationships/hyperlink" Target="https://www.theguardian.com/commentisfree/2025/nov/03/the-generational-divide-is-so-overrated-heres-how-i-crossed-it-and-forged-new-friendships?CMP=share_btn_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longevityforum.com/longevityweek" TargetMode="External"/><Relationship Id="rId11" Type="http://schemas.openxmlformats.org/officeDocument/2006/relationships/hyperlink" Target="https://www.unitedforallages.com/news" TargetMode="External"/><Relationship Id="rId5" Type="http://schemas.openxmlformats.org/officeDocument/2006/relationships/hyperlink" Target="https://ilcuk.org.uk/uk-better-lives-index/" TargetMode="External"/><Relationship Id="rId15" Type="http://schemas.openxmlformats.org/officeDocument/2006/relationships/theme" Target="theme/theme1.xml"/><Relationship Id="rId10" Type="http://schemas.openxmlformats.org/officeDocument/2006/relationships/hyperlink" Target="https://heywoodfoundation.com/" TargetMode="External"/><Relationship Id="rId4" Type="http://schemas.openxmlformats.org/officeDocument/2006/relationships/webSettings" Target="webSettings.xml"/><Relationship Id="rId9" Type="http://schemas.openxmlformats.org/officeDocument/2006/relationships/hyperlink" Target="https://www.caretal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3429</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2</cp:revision>
  <dcterms:created xsi:type="dcterms:W3CDTF">2025-11-10T13:29:00Z</dcterms:created>
  <dcterms:modified xsi:type="dcterms:W3CDTF">2025-11-10T13:29:00Z</dcterms:modified>
</cp:coreProperties>
</file>