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84AF" w14:textId="50507F55" w:rsidR="00E14D91" w:rsidRPr="004908FB" w:rsidRDefault="004908FB">
      <w:pPr>
        <w:rPr>
          <w:b/>
          <w:bCs/>
          <w:sz w:val="28"/>
          <w:szCs w:val="28"/>
        </w:rPr>
      </w:pPr>
      <w:r w:rsidRPr="004908FB">
        <w:rPr>
          <w:b/>
          <w:bCs/>
          <w:sz w:val="28"/>
          <w:szCs w:val="28"/>
        </w:rPr>
        <w:t>INTERGENERATIONAL HOUSING – TOP TIPS FROM UNITED FOR ALL AGES</w:t>
      </w:r>
    </w:p>
    <w:p w14:paraId="3B31C149" w14:textId="2DF330D7" w:rsidR="004908FB" w:rsidRPr="00CC04CF" w:rsidRDefault="004908FB">
      <w:pPr>
        <w:rPr>
          <w:sz w:val="24"/>
          <w:szCs w:val="24"/>
        </w:rPr>
      </w:pPr>
      <w:r w:rsidRPr="00CC04CF">
        <w:rPr>
          <w:sz w:val="24"/>
          <w:szCs w:val="24"/>
        </w:rPr>
        <w:t xml:space="preserve">BBC Radio 4’s Positive Thinking programme – </w:t>
      </w:r>
      <w:r w:rsidR="005A7EB8" w:rsidRPr="00CC04CF">
        <w:rPr>
          <w:sz w:val="24"/>
          <w:szCs w:val="24"/>
        </w:rPr>
        <w:t xml:space="preserve">All </w:t>
      </w:r>
      <w:r w:rsidRPr="00CC04CF">
        <w:rPr>
          <w:sz w:val="24"/>
          <w:szCs w:val="24"/>
        </w:rPr>
        <w:t>Under One Roof</w:t>
      </w:r>
      <w:r w:rsidR="005A7EB8" w:rsidRPr="00CC04CF">
        <w:rPr>
          <w:sz w:val="24"/>
          <w:szCs w:val="24"/>
        </w:rPr>
        <w:t>?</w:t>
      </w:r>
      <w:r w:rsidRPr="00CC04CF">
        <w:rPr>
          <w:sz w:val="24"/>
          <w:szCs w:val="24"/>
        </w:rPr>
        <w:t xml:space="preserve"> - broadcast on 1 January 2020 highlighted how housing schemes for older and younger people can help tackle both the housing crisis and the loneliness epidemic facing all generations.</w:t>
      </w:r>
    </w:p>
    <w:p w14:paraId="3CEA7765" w14:textId="59B37502" w:rsidR="004908FB" w:rsidRPr="00CC04CF" w:rsidRDefault="004908FB">
      <w:pPr>
        <w:rPr>
          <w:sz w:val="24"/>
          <w:szCs w:val="24"/>
        </w:rPr>
      </w:pPr>
      <w:r w:rsidRPr="00CC04CF">
        <w:rPr>
          <w:sz w:val="24"/>
          <w:szCs w:val="24"/>
        </w:rPr>
        <w:t>Intergenerational housing</w:t>
      </w:r>
      <w:r w:rsidR="005A7EB8" w:rsidRPr="00CC04CF">
        <w:rPr>
          <w:sz w:val="24"/>
          <w:szCs w:val="24"/>
        </w:rPr>
        <w:t xml:space="preserve"> schemes enable older and younger people to live together, mix and share activities and experiences, offering mutual support and </w:t>
      </w:r>
      <w:r w:rsidR="005D441B">
        <w:rPr>
          <w:sz w:val="24"/>
          <w:szCs w:val="24"/>
        </w:rPr>
        <w:t xml:space="preserve">mutual </w:t>
      </w:r>
      <w:r w:rsidR="005A7EB8" w:rsidRPr="00CC04CF">
        <w:rPr>
          <w:sz w:val="24"/>
          <w:szCs w:val="24"/>
        </w:rPr>
        <w:t>benefits.</w:t>
      </w:r>
    </w:p>
    <w:p w14:paraId="10EACF7F" w14:textId="77777777" w:rsidR="005A7EB8" w:rsidRPr="00CC04CF" w:rsidRDefault="005A7EB8">
      <w:pPr>
        <w:rPr>
          <w:sz w:val="24"/>
          <w:szCs w:val="24"/>
        </w:rPr>
      </w:pPr>
      <w:r w:rsidRPr="00CC04CF">
        <w:rPr>
          <w:sz w:val="24"/>
          <w:szCs w:val="24"/>
        </w:rPr>
        <w:t>Some schemes make better use of existing housing.  These include:</w:t>
      </w:r>
    </w:p>
    <w:p w14:paraId="19E51D5C" w14:textId="77777777" w:rsidR="00CC04CF" w:rsidRPr="00CC04CF" w:rsidRDefault="005A7EB8">
      <w:pPr>
        <w:rPr>
          <w:sz w:val="24"/>
          <w:szCs w:val="24"/>
        </w:rPr>
      </w:pPr>
      <w:r w:rsidRPr="00CC04CF">
        <w:rPr>
          <w:sz w:val="24"/>
          <w:szCs w:val="24"/>
        </w:rPr>
        <w:t xml:space="preserve">- Homeshare, where an older person with one or more spare rooms lets them to young person(s) in return </w:t>
      </w:r>
      <w:r w:rsidR="00CC04CF" w:rsidRPr="00CC04CF">
        <w:rPr>
          <w:sz w:val="24"/>
          <w:szCs w:val="24"/>
        </w:rPr>
        <w:t>for companionship and practical support</w:t>
      </w:r>
    </w:p>
    <w:p w14:paraId="011CF0FA" w14:textId="4F3C04F8" w:rsidR="005A7EB8" w:rsidRPr="00CC04CF" w:rsidRDefault="00CC04CF">
      <w:pPr>
        <w:rPr>
          <w:sz w:val="24"/>
          <w:szCs w:val="24"/>
        </w:rPr>
      </w:pPr>
      <w:r w:rsidRPr="00CC04CF">
        <w:rPr>
          <w:sz w:val="24"/>
          <w:szCs w:val="24"/>
        </w:rPr>
        <w:t>- Sheltered housing and extra care housing schemes where adults of different ages live together</w:t>
      </w:r>
      <w:r w:rsidR="005A7EB8" w:rsidRPr="00CC04CF">
        <w:rPr>
          <w:sz w:val="24"/>
          <w:szCs w:val="24"/>
        </w:rPr>
        <w:t xml:space="preserve"> </w:t>
      </w:r>
    </w:p>
    <w:p w14:paraId="4792DE7D" w14:textId="0AD8B698" w:rsidR="00CC04CF" w:rsidRDefault="00CC04CF">
      <w:pPr>
        <w:rPr>
          <w:sz w:val="24"/>
          <w:szCs w:val="24"/>
        </w:rPr>
      </w:pPr>
      <w:r w:rsidRPr="00CC04CF">
        <w:rPr>
          <w:sz w:val="24"/>
          <w:szCs w:val="24"/>
        </w:rPr>
        <w:t xml:space="preserve">Other schemes are new developments, designed to accommodate people of different ages, with shared spaces where older and younger people can mix and share activities. Examples can be found at: </w:t>
      </w:r>
      <w:hyperlink r:id="rId4" w:history="1">
        <w:r w:rsidRPr="00CC04CF">
          <w:rPr>
            <w:rStyle w:val="Hyperlink"/>
            <w:sz w:val="24"/>
            <w:szCs w:val="24"/>
          </w:rPr>
          <w:t>https://www.unitedforallages.com/campaign</w:t>
        </w:r>
      </w:hyperlink>
    </w:p>
    <w:p w14:paraId="6140A06B" w14:textId="77777777" w:rsidR="005D441B" w:rsidRPr="00CC04CF" w:rsidRDefault="005D441B">
      <w:pPr>
        <w:rPr>
          <w:sz w:val="24"/>
          <w:szCs w:val="24"/>
        </w:rPr>
      </w:pPr>
    </w:p>
    <w:p w14:paraId="77EAB085" w14:textId="6D31B582" w:rsidR="004908FB" w:rsidRPr="00CC04CF" w:rsidRDefault="004908FB">
      <w:pPr>
        <w:rPr>
          <w:b/>
          <w:bCs/>
          <w:sz w:val="24"/>
          <w:szCs w:val="24"/>
        </w:rPr>
      </w:pPr>
      <w:r w:rsidRPr="00CC04CF">
        <w:rPr>
          <w:b/>
          <w:bCs/>
          <w:sz w:val="24"/>
          <w:szCs w:val="24"/>
        </w:rPr>
        <w:t>FIND OUT MORE</w:t>
      </w:r>
    </w:p>
    <w:p w14:paraId="35D8C4D9" w14:textId="1665C3EB" w:rsidR="005A7EB8" w:rsidRPr="00CC04CF" w:rsidRDefault="004908FB">
      <w:pPr>
        <w:rPr>
          <w:sz w:val="24"/>
          <w:szCs w:val="24"/>
        </w:rPr>
      </w:pPr>
      <w:r w:rsidRPr="00CC04CF">
        <w:rPr>
          <w:b/>
          <w:bCs/>
          <w:sz w:val="24"/>
          <w:szCs w:val="24"/>
        </w:rPr>
        <w:t>United for All Ages</w:t>
      </w:r>
      <w:r w:rsidRPr="00CC04CF">
        <w:rPr>
          <w:sz w:val="24"/>
          <w:szCs w:val="24"/>
        </w:rPr>
        <w:t xml:space="preserve"> coordinates the Intergenerational Housing Network which promotes and shares ideas, lessons and </w:t>
      </w:r>
      <w:r w:rsidR="002415EF">
        <w:rPr>
          <w:sz w:val="24"/>
          <w:szCs w:val="24"/>
        </w:rPr>
        <w:t>news</w:t>
      </w:r>
      <w:bookmarkStart w:id="0" w:name="_GoBack"/>
      <w:bookmarkEnd w:id="0"/>
      <w:r w:rsidRPr="00CC04CF">
        <w:rPr>
          <w:sz w:val="24"/>
          <w:szCs w:val="24"/>
        </w:rPr>
        <w:t xml:space="preserve"> about schemes across the UK. </w:t>
      </w:r>
    </w:p>
    <w:p w14:paraId="0E808350" w14:textId="09D6E821" w:rsidR="004908FB" w:rsidRPr="00CC04CF" w:rsidRDefault="004908FB">
      <w:pPr>
        <w:rPr>
          <w:sz w:val="24"/>
          <w:szCs w:val="24"/>
        </w:rPr>
      </w:pPr>
      <w:r w:rsidRPr="00CC04CF">
        <w:rPr>
          <w:sz w:val="24"/>
          <w:szCs w:val="24"/>
        </w:rPr>
        <w:t xml:space="preserve">See our website, </w:t>
      </w:r>
      <w:hyperlink r:id="rId5" w:history="1">
        <w:r w:rsidRPr="00CC04CF">
          <w:rPr>
            <w:rStyle w:val="Hyperlink"/>
            <w:sz w:val="24"/>
            <w:szCs w:val="24"/>
          </w:rPr>
          <w:t>www.unitedforallages.com</w:t>
        </w:r>
      </w:hyperlink>
      <w:r w:rsidRPr="00CC04CF">
        <w:rPr>
          <w:sz w:val="24"/>
          <w:szCs w:val="24"/>
        </w:rPr>
        <w:t xml:space="preserve"> or contact us for help developing intergenerational housing at:</w:t>
      </w:r>
      <w:r w:rsidR="005A7EB8" w:rsidRPr="00CC04CF">
        <w:rPr>
          <w:sz w:val="24"/>
          <w:szCs w:val="24"/>
        </w:rPr>
        <w:t xml:space="preserve"> </w:t>
      </w:r>
      <w:r w:rsidRPr="00CC04CF">
        <w:rPr>
          <w:sz w:val="24"/>
          <w:szCs w:val="24"/>
        </w:rPr>
        <w:t xml:space="preserve">E: </w:t>
      </w:r>
      <w:hyperlink r:id="rId6" w:history="1">
        <w:r w:rsidRPr="00CC04CF">
          <w:rPr>
            <w:rStyle w:val="Hyperlink"/>
            <w:sz w:val="24"/>
            <w:szCs w:val="24"/>
          </w:rPr>
          <w:t>stephen.burke@unitedforallages.com</w:t>
        </w:r>
      </w:hyperlink>
      <w:r w:rsidR="005D441B">
        <w:rPr>
          <w:sz w:val="24"/>
          <w:szCs w:val="24"/>
        </w:rPr>
        <w:t xml:space="preserve"> </w:t>
      </w:r>
      <w:r w:rsidRPr="00CC04CF">
        <w:rPr>
          <w:sz w:val="24"/>
          <w:szCs w:val="24"/>
        </w:rPr>
        <w:t>T: @united4allages</w:t>
      </w:r>
      <w:r w:rsidR="005D441B">
        <w:rPr>
          <w:sz w:val="24"/>
          <w:szCs w:val="24"/>
        </w:rPr>
        <w:t xml:space="preserve"> </w:t>
      </w:r>
      <w:r w:rsidRPr="00CC04CF">
        <w:rPr>
          <w:sz w:val="24"/>
          <w:szCs w:val="24"/>
        </w:rPr>
        <w:t>Tel: 01692 650816</w:t>
      </w:r>
    </w:p>
    <w:p w14:paraId="507E46E8" w14:textId="023F8A90" w:rsidR="004908FB" w:rsidRPr="00CC04CF" w:rsidRDefault="004908FB">
      <w:pPr>
        <w:rPr>
          <w:sz w:val="24"/>
          <w:szCs w:val="24"/>
        </w:rPr>
      </w:pPr>
      <w:r w:rsidRPr="00CC04CF">
        <w:rPr>
          <w:sz w:val="24"/>
          <w:szCs w:val="24"/>
        </w:rPr>
        <w:t>More information can also be found at:</w:t>
      </w:r>
    </w:p>
    <w:p w14:paraId="31ECB5C7" w14:textId="0BED7113" w:rsidR="005A7EB8" w:rsidRPr="00CC04CF" w:rsidRDefault="005A7EB8">
      <w:pPr>
        <w:rPr>
          <w:sz w:val="24"/>
          <w:szCs w:val="24"/>
        </w:rPr>
      </w:pPr>
      <w:r w:rsidRPr="00CC04CF">
        <w:rPr>
          <w:b/>
          <w:bCs/>
          <w:sz w:val="24"/>
          <w:szCs w:val="24"/>
        </w:rPr>
        <w:t>Homeshare UK</w:t>
      </w:r>
      <w:r w:rsidRPr="00CC04CF">
        <w:rPr>
          <w:sz w:val="24"/>
          <w:szCs w:val="24"/>
        </w:rPr>
        <w:t xml:space="preserve">, the UK network for Homeshare organisations: </w:t>
      </w:r>
      <w:hyperlink r:id="rId7" w:history="1">
        <w:r w:rsidRPr="00CC04CF">
          <w:rPr>
            <w:rStyle w:val="Hyperlink"/>
            <w:sz w:val="24"/>
            <w:szCs w:val="24"/>
          </w:rPr>
          <w:t>https://homeshareuk.org/</w:t>
        </w:r>
      </w:hyperlink>
    </w:p>
    <w:p w14:paraId="5AB37002" w14:textId="31B15318" w:rsidR="004908FB" w:rsidRPr="00CC04CF" w:rsidRDefault="004908FB">
      <w:pPr>
        <w:rPr>
          <w:sz w:val="24"/>
          <w:szCs w:val="24"/>
        </w:rPr>
      </w:pPr>
      <w:r w:rsidRPr="00CC04CF">
        <w:rPr>
          <w:b/>
          <w:bCs/>
          <w:sz w:val="24"/>
          <w:szCs w:val="24"/>
        </w:rPr>
        <w:t>Housing LIN</w:t>
      </w:r>
      <w:r w:rsidR="00CC04CF" w:rsidRPr="00CC04CF">
        <w:rPr>
          <w:sz w:val="24"/>
          <w:szCs w:val="24"/>
        </w:rPr>
        <w:t xml:space="preserve"> – resources: </w:t>
      </w:r>
      <w:hyperlink r:id="rId8" w:history="1">
        <w:r w:rsidR="00CC04CF" w:rsidRPr="00CC04CF">
          <w:rPr>
            <w:rStyle w:val="Hyperlink"/>
            <w:sz w:val="24"/>
            <w:szCs w:val="24"/>
          </w:rPr>
          <w:t>https://www.housinglin.org.uk/Topics/browse/Housing/HousingforOlderPeople/intergenerational-housing/</w:t>
        </w:r>
      </w:hyperlink>
    </w:p>
    <w:p w14:paraId="3A98C1D0" w14:textId="31B92F67" w:rsidR="004908FB" w:rsidRPr="00CC04CF" w:rsidRDefault="004908FB">
      <w:pPr>
        <w:rPr>
          <w:sz w:val="24"/>
          <w:szCs w:val="24"/>
        </w:rPr>
      </w:pPr>
      <w:r w:rsidRPr="00CC04CF">
        <w:rPr>
          <w:b/>
          <w:bCs/>
          <w:sz w:val="24"/>
          <w:szCs w:val="24"/>
        </w:rPr>
        <w:t>Matter Architecture</w:t>
      </w:r>
      <w:r w:rsidRPr="00CC04CF">
        <w:rPr>
          <w:sz w:val="24"/>
          <w:szCs w:val="24"/>
        </w:rPr>
        <w:t xml:space="preserve"> – Research on rethinking intergenerational housing: </w:t>
      </w:r>
      <w:hyperlink r:id="rId9" w:history="1">
        <w:r w:rsidRPr="00CC04CF">
          <w:rPr>
            <w:rStyle w:val="Hyperlink"/>
            <w:sz w:val="24"/>
            <w:szCs w:val="24"/>
          </w:rPr>
          <w:t>https://www.matterarchitecture.uk/research/intergenerational-housing/</w:t>
        </w:r>
      </w:hyperlink>
    </w:p>
    <w:p w14:paraId="0E543F4C" w14:textId="510D00FA" w:rsidR="00CC04CF" w:rsidRPr="00CC04CF" w:rsidRDefault="004908FB">
      <w:pPr>
        <w:rPr>
          <w:sz w:val="24"/>
          <w:szCs w:val="24"/>
        </w:rPr>
      </w:pPr>
      <w:r w:rsidRPr="00CC04CF">
        <w:rPr>
          <w:b/>
          <w:bCs/>
          <w:sz w:val="24"/>
          <w:szCs w:val="24"/>
        </w:rPr>
        <w:t>Winston Churchill Memorial Trust</w:t>
      </w:r>
      <w:r w:rsidR="005A7EB8" w:rsidRPr="00CC04CF">
        <w:rPr>
          <w:sz w:val="24"/>
          <w:szCs w:val="24"/>
        </w:rPr>
        <w:t xml:space="preserve"> – Emma Garland’s report on Learning from Intergenerational Housing Projects in the USA: </w:t>
      </w:r>
      <w:hyperlink r:id="rId10" w:history="1">
        <w:r w:rsidR="005A7EB8" w:rsidRPr="00CC04CF">
          <w:rPr>
            <w:rStyle w:val="Hyperlink"/>
            <w:sz w:val="24"/>
            <w:szCs w:val="24"/>
          </w:rPr>
          <w:t>https://www.wcmt.org.uk/sites/default/files/report-documents/Garland%20E%20Report%202017%20Final.pdf</w:t>
        </w:r>
      </w:hyperlink>
      <w:r w:rsidR="005A7EB8" w:rsidRPr="00CC04CF">
        <w:rPr>
          <w:sz w:val="24"/>
          <w:szCs w:val="24"/>
        </w:rPr>
        <w:t xml:space="preserve"> </w:t>
      </w:r>
    </w:p>
    <w:sectPr w:rsidR="00CC04CF" w:rsidRPr="00CC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8FB"/>
    <w:rsid w:val="002415EF"/>
    <w:rsid w:val="004908FB"/>
    <w:rsid w:val="005A7EB8"/>
    <w:rsid w:val="005D441B"/>
    <w:rsid w:val="00CC04CF"/>
    <w:rsid w:val="00E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2009"/>
  <w15:chartTrackingRefBased/>
  <w15:docId w15:val="{AF227B85-1C6A-493F-91BB-61C13FC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lin.org.uk/Topics/browse/Housing/HousingforOlderPeople/intergenerational-hou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shareuk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burke@unitedforallag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tedforallages.com" TargetMode="External"/><Relationship Id="rId10" Type="http://schemas.openxmlformats.org/officeDocument/2006/relationships/hyperlink" Target="https://www.wcmt.org.uk/sites/default/files/report-documents/Garland%20E%20Report%202017%20Final.pdf" TargetMode="External"/><Relationship Id="rId4" Type="http://schemas.openxmlformats.org/officeDocument/2006/relationships/hyperlink" Target="https://www.unitedforallages.com/campaign" TargetMode="External"/><Relationship Id="rId9" Type="http://schemas.openxmlformats.org/officeDocument/2006/relationships/hyperlink" Target="https://www.matterarchitecture.uk/research/intergenerational-hou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Stephen Burke</cp:lastModifiedBy>
  <cp:revision>2</cp:revision>
  <dcterms:created xsi:type="dcterms:W3CDTF">2019-12-28T17:09:00Z</dcterms:created>
  <dcterms:modified xsi:type="dcterms:W3CDTF">2019-12-28T17:50:00Z</dcterms:modified>
</cp:coreProperties>
</file>